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0710A3" w:rsidRPr="000710A3" w:rsidP="0007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0A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задания к билетам выпускного экзамена </w:t>
      </w:r>
    </w:p>
    <w:p w:rsidR="000710A3" w:rsidRPr="000710A3" w:rsidP="0007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0A3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«Истори</w:t>
      </w:r>
      <w:r w:rsidR="004503D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10A3">
        <w:rPr>
          <w:rFonts w:ascii="Times New Roman" w:hAnsi="Times New Roman" w:cs="Times New Roman"/>
          <w:b/>
          <w:bCs/>
          <w:sz w:val="28"/>
          <w:szCs w:val="28"/>
        </w:rPr>
        <w:t xml:space="preserve"> Беларуси» для </w:t>
      </w:r>
      <w:r w:rsidRPr="000710A3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 w:rsidR="004503D4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911CC5" w:rsidRPr="000710A3" w:rsidP="000710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CD9" w:rsidRPr="00B0544A" w:rsidP="000710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710A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Разработаны: </w:t>
      </w:r>
      <w:r w:rsidRPr="000710A3">
        <w:rPr>
          <w:rFonts w:ascii="Times New Roman" w:hAnsi="Times New Roman" w:cs="Times New Roman"/>
          <w:bCs/>
          <w:sz w:val="28"/>
          <w:szCs w:val="28"/>
        </w:rPr>
        <w:t>Бабойть</w:t>
      </w:r>
      <w:r w:rsidRPr="000710A3">
        <w:rPr>
          <w:rFonts w:ascii="Times New Roman" w:hAnsi="Times New Roman" w:cs="Times New Roman"/>
          <w:bCs/>
          <w:sz w:val="28"/>
          <w:szCs w:val="28"/>
        </w:rPr>
        <w:t xml:space="preserve"> Елена Антоновна, учитель истории</w:t>
      </w:r>
      <w:r w:rsidR="000710A3">
        <w:rPr>
          <w:rFonts w:ascii="Times New Roman" w:hAnsi="Times New Roman" w:cs="Times New Roman"/>
          <w:bCs/>
          <w:sz w:val="28"/>
          <w:szCs w:val="28"/>
        </w:rPr>
        <w:t xml:space="preserve"> ГУО </w:t>
      </w:r>
      <w:r w:rsidRPr="000710A3">
        <w:rPr>
          <w:rFonts w:ascii="Times New Roman" w:hAnsi="Times New Roman" w:cs="Times New Roman"/>
          <w:bCs/>
          <w:sz w:val="28"/>
          <w:szCs w:val="28"/>
        </w:rPr>
        <w:t>«</w:t>
      </w:r>
      <w:r w:rsidRPr="000710A3">
        <w:rPr>
          <w:rFonts w:ascii="Times New Roman" w:hAnsi="Times New Roman" w:cs="Times New Roman"/>
          <w:bCs/>
          <w:sz w:val="28"/>
          <w:szCs w:val="28"/>
        </w:rPr>
        <w:t>Сольская</w:t>
      </w:r>
      <w:r w:rsidRPr="000710A3">
        <w:rPr>
          <w:rFonts w:ascii="Times New Roman" w:hAnsi="Times New Roman" w:cs="Times New Roman"/>
          <w:bCs/>
          <w:sz w:val="28"/>
          <w:szCs w:val="28"/>
        </w:rPr>
        <w:t xml:space="preserve"> средняя</w:t>
      </w:r>
      <w:r w:rsidRPr="00B0544A">
        <w:rPr>
          <w:rFonts w:ascii="Times New Roman" w:hAnsi="Times New Roman" w:cs="Times New Roman"/>
          <w:bCs/>
          <w:sz w:val="30"/>
          <w:szCs w:val="30"/>
        </w:rPr>
        <w:t xml:space="preserve"> школа»</w:t>
      </w:r>
      <w:r w:rsidR="000710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710A3">
        <w:rPr>
          <w:rFonts w:ascii="Times New Roman" w:hAnsi="Times New Roman" w:cs="Times New Roman"/>
          <w:bCs/>
          <w:sz w:val="30"/>
          <w:szCs w:val="30"/>
        </w:rPr>
        <w:t>Сморгонский</w:t>
      </w:r>
      <w:r w:rsidR="000710A3">
        <w:rPr>
          <w:rFonts w:ascii="Times New Roman" w:hAnsi="Times New Roman" w:cs="Times New Roman"/>
          <w:bCs/>
          <w:sz w:val="30"/>
          <w:szCs w:val="30"/>
        </w:rPr>
        <w:t xml:space="preserve"> район</w:t>
      </w:r>
    </w:p>
    <w:p w:rsidR="00911CC5" w:rsidRPr="00B0544A" w:rsidP="000921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92196" w:rsidRPr="00BD34C2" w:rsidP="0009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C2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BD34C2" w:rsidR="004503D4">
        <w:rPr>
          <w:rFonts w:ascii="Times New Roman" w:hAnsi="Times New Roman" w:cs="Times New Roman"/>
          <w:b/>
          <w:sz w:val="28"/>
          <w:szCs w:val="28"/>
        </w:rPr>
        <w:t>№ </w:t>
      </w:r>
      <w:r w:rsidRPr="00BD34C2">
        <w:rPr>
          <w:rFonts w:ascii="Times New Roman" w:hAnsi="Times New Roman" w:cs="Times New Roman"/>
          <w:b/>
          <w:sz w:val="28"/>
          <w:szCs w:val="28"/>
        </w:rPr>
        <w:t>8</w:t>
      </w:r>
      <w:r w:rsidRPr="00BD34C2" w:rsidR="009C67CE">
        <w:rPr>
          <w:rFonts w:ascii="Times New Roman" w:hAnsi="Times New Roman" w:cs="Times New Roman"/>
          <w:b/>
          <w:sz w:val="28"/>
          <w:szCs w:val="28"/>
        </w:rPr>
        <w:t>.</w:t>
      </w:r>
    </w:p>
    <w:p w:rsidR="00E16F91" w:rsidRPr="00BD34C2" w:rsidP="0009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>2. </w:t>
      </w:r>
      <w:r w:rsidRPr="00BD34C2" w:rsidR="009C67CE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Pr="00BD34C2" w:rsidR="009C67CE">
        <w:rPr>
          <w:rFonts w:ascii="Times New Roman" w:hAnsi="Times New Roman" w:cs="Times New Roman"/>
          <w:b/>
          <w:sz w:val="28"/>
          <w:szCs w:val="28"/>
        </w:rPr>
        <w:t>Наш край в годы Великой Отечественной войны</w:t>
      </w:r>
      <w:r w:rsidRPr="00BD34C2" w:rsidR="00FC6E7F">
        <w:rPr>
          <w:rFonts w:ascii="Times New Roman" w:hAnsi="Times New Roman" w:cs="Times New Roman"/>
          <w:b/>
          <w:sz w:val="28"/>
          <w:szCs w:val="28"/>
        </w:rPr>
        <w:t>.</w:t>
      </w:r>
    </w:p>
    <w:p w:rsidR="00FC6E7F" w:rsidRPr="00BD34C2" w:rsidP="0009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4AD" w:rsidRPr="00BD34C2" w:rsidP="00D5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b/>
          <w:sz w:val="28"/>
          <w:szCs w:val="28"/>
        </w:rPr>
        <w:t>Используя представленные источники</w:t>
      </w:r>
      <w:r w:rsidRPr="00BD34C2" w:rsidR="00B67145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Pr="00BD34C2">
        <w:rPr>
          <w:rFonts w:ascii="Times New Roman" w:hAnsi="Times New Roman" w:cs="Times New Roman"/>
          <w:b/>
          <w:sz w:val="28"/>
          <w:szCs w:val="28"/>
        </w:rPr>
        <w:t>,</w:t>
      </w:r>
      <w:r w:rsidRPr="00BD34C2" w:rsidR="00B67145">
        <w:rPr>
          <w:rFonts w:ascii="Times New Roman" w:hAnsi="Times New Roman" w:cs="Times New Roman"/>
          <w:b/>
          <w:sz w:val="28"/>
          <w:szCs w:val="28"/>
        </w:rPr>
        <w:t xml:space="preserve"> ответьте на вопросы.</w:t>
      </w:r>
    </w:p>
    <w:p w:rsidR="00D574AD" w:rsidRPr="00BD34C2" w:rsidP="00D5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>1. Когда в городе Сморгонь было создано гетто?</w:t>
      </w:r>
    </w:p>
    <w:p w:rsidR="00351380" w:rsidRPr="00BD34C2" w:rsidP="00351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 xml:space="preserve">2. Назовите населенные пункты, которые были сожжены немецко-фашистскими захватчиками на территории </w:t>
      </w:r>
      <w:r w:rsidRPr="00BD34C2">
        <w:rPr>
          <w:rFonts w:ascii="Times New Roman" w:hAnsi="Times New Roman" w:cs="Times New Roman"/>
          <w:sz w:val="28"/>
          <w:szCs w:val="28"/>
        </w:rPr>
        <w:t>Сморгонского</w:t>
      </w:r>
      <w:r w:rsidRPr="00BD34C2">
        <w:rPr>
          <w:rFonts w:ascii="Times New Roman" w:hAnsi="Times New Roman" w:cs="Times New Roman"/>
          <w:sz w:val="28"/>
          <w:szCs w:val="28"/>
        </w:rPr>
        <w:t xml:space="preserve"> района. В каких  населенных пунктах были созданы  гетто и концентрационные лагеря?</w:t>
      </w:r>
    </w:p>
    <w:p w:rsidR="00D574AD" w:rsidRPr="00BD34C2" w:rsidP="00D5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>3</w:t>
      </w:r>
      <w:r w:rsidRPr="00BD34C2">
        <w:rPr>
          <w:rFonts w:ascii="Times New Roman" w:hAnsi="Times New Roman" w:cs="Times New Roman"/>
          <w:sz w:val="28"/>
          <w:szCs w:val="28"/>
        </w:rPr>
        <w:t xml:space="preserve">. На основании предложенных источников </w:t>
      </w:r>
      <w:r w:rsidRPr="00BD34C2"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Pr="00BD34C2">
        <w:rPr>
          <w:rFonts w:ascii="Times New Roman" w:hAnsi="Times New Roman" w:cs="Times New Roman"/>
          <w:sz w:val="28"/>
          <w:szCs w:val="28"/>
        </w:rPr>
        <w:t>поняти</w:t>
      </w:r>
      <w:r w:rsidRPr="00BD34C2">
        <w:rPr>
          <w:rFonts w:ascii="Times New Roman" w:hAnsi="Times New Roman" w:cs="Times New Roman"/>
          <w:sz w:val="28"/>
          <w:szCs w:val="28"/>
        </w:rPr>
        <w:t>е «</w:t>
      </w:r>
      <w:r w:rsidRPr="00BD34C2">
        <w:rPr>
          <w:rFonts w:ascii="Times New Roman" w:hAnsi="Times New Roman" w:cs="Times New Roman"/>
          <w:sz w:val="28"/>
          <w:szCs w:val="28"/>
        </w:rPr>
        <w:t>геноцид</w:t>
      </w:r>
      <w:r w:rsidRPr="00BD34C2">
        <w:rPr>
          <w:rFonts w:ascii="Times New Roman" w:hAnsi="Times New Roman" w:cs="Times New Roman"/>
          <w:sz w:val="28"/>
          <w:szCs w:val="28"/>
        </w:rPr>
        <w:t>»</w:t>
      </w:r>
      <w:r w:rsidRPr="00BD34C2">
        <w:rPr>
          <w:rFonts w:ascii="Times New Roman" w:hAnsi="Times New Roman" w:cs="Times New Roman"/>
          <w:sz w:val="28"/>
          <w:szCs w:val="28"/>
        </w:rPr>
        <w:t>.</w:t>
      </w:r>
    </w:p>
    <w:p w:rsidR="00D574AD" w:rsidRPr="00BD34C2" w:rsidP="00D5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 xml:space="preserve">4. </w:t>
      </w:r>
      <w:r w:rsidRPr="00BD34C2" w:rsidR="00351380">
        <w:rPr>
          <w:rFonts w:ascii="Times New Roman" w:hAnsi="Times New Roman" w:cs="Times New Roman"/>
          <w:sz w:val="28"/>
          <w:szCs w:val="28"/>
        </w:rPr>
        <w:t xml:space="preserve">Докажите, что политика немецких оккупационных властей на территории </w:t>
      </w:r>
      <w:r w:rsidRPr="00BD34C2" w:rsidR="00351380">
        <w:rPr>
          <w:rFonts w:ascii="Times New Roman" w:hAnsi="Times New Roman" w:cs="Times New Roman"/>
          <w:sz w:val="28"/>
          <w:szCs w:val="28"/>
        </w:rPr>
        <w:t>Сморгонского</w:t>
      </w:r>
      <w:r w:rsidRPr="00BD34C2" w:rsidR="00351380">
        <w:rPr>
          <w:rFonts w:ascii="Times New Roman" w:hAnsi="Times New Roman" w:cs="Times New Roman"/>
          <w:sz w:val="28"/>
          <w:szCs w:val="28"/>
        </w:rPr>
        <w:t xml:space="preserve"> района являлась  проявлением геноцида в отношении </w:t>
      </w:r>
      <w:r w:rsidRPr="00BD34C2">
        <w:rPr>
          <w:rFonts w:ascii="Times New Roman" w:hAnsi="Times New Roman" w:cs="Times New Roman"/>
          <w:sz w:val="28"/>
          <w:szCs w:val="28"/>
        </w:rPr>
        <w:t>белорусского народа.</w:t>
      </w:r>
    </w:p>
    <w:p w:rsidR="00E2476F" w:rsidRPr="00BD34C2" w:rsidP="00092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F8A" w:rsidRPr="00BD34C2" w:rsidP="000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 xml:space="preserve">Источник 1. </w:t>
      </w:r>
      <w:r w:rsidRPr="00BD34C2">
        <w:rPr>
          <w:rFonts w:ascii="Times New Roman" w:hAnsi="Times New Roman" w:cs="Times New Roman"/>
          <w:b/>
          <w:sz w:val="28"/>
          <w:szCs w:val="28"/>
        </w:rPr>
        <w:t xml:space="preserve">Карта злодеяний немецко-фашистских захватчиков на территории </w:t>
      </w:r>
      <w:r w:rsidRPr="00BD34C2">
        <w:rPr>
          <w:rFonts w:ascii="Times New Roman" w:hAnsi="Times New Roman" w:cs="Times New Roman"/>
          <w:b/>
          <w:sz w:val="28"/>
          <w:szCs w:val="28"/>
        </w:rPr>
        <w:t>Сморгонского</w:t>
      </w:r>
      <w:r w:rsidRPr="00BD34C2">
        <w:rPr>
          <w:rFonts w:ascii="Times New Roman" w:hAnsi="Times New Roman" w:cs="Times New Roman"/>
          <w:b/>
          <w:sz w:val="28"/>
          <w:szCs w:val="28"/>
        </w:rPr>
        <w:t xml:space="preserve"> района в годы Великой Отечественной войны</w:t>
      </w:r>
    </w:p>
    <w:p w:rsidR="002167A4" w:rsidRPr="00835CD4" w:rsidP="000921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89535</wp:posOffset>
            </wp:positionV>
            <wp:extent cx="2571115" cy="3648075"/>
            <wp:effectExtent l="0" t="0" r="635" b="9525"/>
            <wp:wrapThrough wrapText="bothSides">
              <wp:wrapPolygon>
                <wp:start x="0" y="0"/>
                <wp:lineTo x="0" y="21544"/>
                <wp:lineTo x="21445" y="21544"/>
                <wp:lineTo x="214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45" w:rsidP="009E6A3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3EA2" w:rsidP="009E6A3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3EA2" w:rsidRPr="00B73EA2" w:rsidP="00B73E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A2" w:rsidP="00B73E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132" w:rsidP="00B73E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132" w:rsidP="00B73E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132" w:rsidRPr="00835CD4" w:rsidP="00B73EA2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2CD9" w:rsidP="00B73E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CD9" w:rsidP="00B73E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CD9" w:rsidP="00B73E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0A3" w:rsidP="00B73EA2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523D7" w:rsidRPr="00BD34C2" w:rsidP="00D30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D34C2">
        <w:rPr>
          <w:rFonts w:ascii="Times New Roman" w:eastAsia="Calibri" w:hAnsi="Times New Roman" w:cs="Times New Roman"/>
          <w:sz w:val="28"/>
          <w:szCs w:val="28"/>
        </w:rPr>
        <w:t xml:space="preserve">Источник 2. </w:t>
      </w:r>
      <w:r w:rsidRPr="00BD34C2" w:rsidR="00430047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Pr="00BD34C2" w:rsidR="0043004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D34C2" w:rsidR="00B73EA2">
        <w:rPr>
          <w:rFonts w:ascii="Times New Roman" w:eastAsia="Calibri" w:hAnsi="Times New Roman" w:cs="Times New Roman"/>
          <w:b/>
          <w:sz w:val="28"/>
          <w:szCs w:val="28"/>
        </w:rPr>
        <w:t>Конвенция о предупреждении преступления геноцида и наказании за него</w:t>
      </w:r>
      <w:r w:rsidRPr="00BD34C2" w:rsidR="0043004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D34C2" w:rsidR="00B73EA2">
        <w:rPr>
          <w:rFonts w:ascii="Times New Roman" w:eastAsia="Calibri" w:hAnsi="Times New Roman" w:cs="Times New Roman"/>
          <w:b/>
          <w:sz w:val="28"/>
          <w:szCs w:val="28"/>
        </w:rPr>
        <w:t xml:space="preserve"> (принята Генеральной Ассамблеей ООН 9 декабря 1948 года)</w:t>
      </w:r>
    </w:p>
    <w:p w:rsidR="00B73EA2" w:rsidRPr="00BD34C2" w:rsidP="00D3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4C2">
        <w:rPr>
          <w:rFonts w:ascii="Times New Roman" w:eastAsia="Calibri" w:hAnsi="Times New Roman" w:cs="Times New Roman"/>
          <w:sz w:val="28"/>
          <w:szCs w:val="28"/>
        </w:rPr>
        <w:t xml:space="preserve"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 как таковую: а) </w:t>
      </w:r>
      <w:r w:rsidRPr="00BD34C2">
        <w:rPr>
          <w:rFonts w:ascii="Times New Roman" w:eastAsia="Calibri" w:hAnsi="Times New Roman" w:cs="Times New Roman"/>
          <w:sz w:val="28"/>
          <w:szCs w:val="28"/>
        </w:rPr>
        <w:t>убийство членов такой группы; б) причинение серьезных телесных повреждений или умственного расстройства членам такой группы; в)</w:t>
      </w:r>
      <w:r w:rsidRPr="00BD34C2" w:rsidR="00991A50">
        <w:rPr>
          <w:rFonts w:ascii="Times New Roman" w:eastAsia="Calibri" w:hAnsi="Times New Roman" w:cs="Times New Roman"/>
          <w:sz w:val="28"/>
          <w:szCs w:val="28"/>
        </w:rPr>
        <w:t> </w:t>
      </w:r>
      <w:r w:rsidRPr="00BD34C2">
        <w:rPr>
          <w:rFonts w:ascii="Times New Roman" w:eastAsia="Calibri" w:hAnsi="Times New Roman" w:cs="Times New Roman"/>
          <w:sz w:val="28"/>
          <w:szCs w:val="28"/>
        </w:rPr>
        <w:t>предумышленное создание для какой-либо группы таких жизненных условий, которые рассчитаны на полное или частичное физическое уничтожение ее;</w:t>
      </w:r>
      <w:r w:rsidRPr="00BD34C2">
        <w:rPr>
          <w:rFonts w:ascii="Times New Roman" w:eastAsia="Calibri" w:hAnsi="Times New Roman" w:cs="Times New Roman"/>
          <w:sz w:val="28"/>
          <w:szCs w:val="28"/>
        </w:rPr>
        <w:t xml:space="preserve"> г) меры, рассчитанные на предотвращение деторождения в среде такой группы; д) насильственная передача детей из одной человеческой группы в другую.</w:t>
      </w:r>
    </w:p>
    <w:p w:rsidR="00B73EA2" w:rsidRPr="00BD34C2" w:rsidP="00D3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07" w:rsidRPr="00BD34C2" w:rsidP="00D3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4C2">
        <w:rPr>
          <w:rFonts w:ascii="Times New Roman" w:hAnsi="Times New Roman" w:cs="Times New Roman"/>
          <w:bCs/>
          <w:sz w:val="28"/>
          <w:szCs w:val="28"/>
        </w:rPr>
        <w:t>Источник 3.</w:t>
      </w:r>
      <w:r w:rsidRPr="00BD34C2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 «Акт о злодеяниях немецко-фашистских захватчиков на территории </w:t>
      </w:r>
      <w:r w:rsidRPr="00BD34C2">
        <w:rPr>
          <w:rFonts w:ascii="Times New Roman" w:hAnsi="Times New Roman" w:cs="Times New Roman"/>
          <w:b/>
          <w:bCs/>
          <w:sz w:val="28"/>
          <w:szCs w:val="28"/>
        </w:rPr>
        <w:t>Сморгонского</w:t>
      </w:r>
      <w:r w:rsidRPr="00BD34C2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21381" w:rsidRPr="00BD34C2" w:rsidP="00D30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 xml:space="preserve">10 апреля 1945 </w:t>
      </w:r>
    </w:p>
    <w:p w:rsidR="00580407" w:rsidRPr="00BD34C2" w:rsidP="00D3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 xml:space="preserve">Мы, нижеподписавшиеся, районная комиссия </w:t>
      </w:r>
      <w:r w:rsidRPr="00BD34C2">
        <w:rPr>
          <w:rFonts w:ascii="Times New Roman" w:hAnsi="Times New Roman" w:cs="Times New Roman"/>
          <w:sz w:val="28"/>
          <w:szCs w:val="28"/>
        </w:rPr>
        <w:t>Сморгонского</w:t>
      </w:r>
      <w:r w:rsidRPr="00BD34C2">
        <w:rPr>
          <w:rFonts w:ascii="Times New Roman" w:hAnsi="Times New Roman" w:cs="Times New Roman"/>
          <w:sz w:val="28"/>
          <w:szCs w:val="28"/>
        </w:rPr>
        <w:t xml:space="preserve"> района по учёту ущерба и злодеяний, причинённых фашистами, в составе: председатель комиссии </w:t>
      </w:r>
      <w:r w:rsidRPr="00BD34C2">
        <w:rPr>
          <w:rFonts w:ascii="Times New Roman" w:hAnsi="Times New Roman" w:cs="Times New Roman"/>
          <w:sz w:val="28"/>
          <w:szCs w:val="28"/>
        </w:rPr>
        <w:t>Кашпур</w:t>
      </w:r>
      <w:r w:rsidRPr="00BD34C2">
        <w:rPr>
          <w:rFonts w:ascii="Times New Roman" w:hAnsi="Times New Roman" w:cs="Times New Roman"/>
          <w:sz w:val="28"/>
          <w:szCs w:val="28"/>
        </w:rPr>
        <w:t xml:space="preserve">, члены комиссии Николаев, Козлов, Богданович, </w:t>
      </w:r>
      <w:r w:rsidRPr="00BD34C2">
        <w:rPr>
          <w:rFonts w:ascii="Times New Roman" w:hAnsi="Times New Roman" w:cs="Times New Roman"/>
          <w:sz w:val="28"/>
          <w:szCs w:val="28"/>
        </w:rPr>
        <w:t>Михеткин</w:t>
      </w:r>
      <w:r w:rsidRPr="00BD34C2">
        <w:rPr>
          <w:rFonts w:ascii="Times New Roman" w:hAnsi="Times New Roman" w:cs="Times New Roman"/>
          <w:sz w:val="28"/>
          <w:szCs w:val="28"/>
        </w:rPr>
        <w:t>, Аксютин и ответственный секретарь Петров, составили настоящий акт о нижеследующем:</w:t>
      </w:r>
    </w:p>
    <w:p w:rsidR="000F4467" w:rsidRPr="00BD34C2" w:rsidP="00D3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C2">
        <w:rPr>
          <w:rFonts w:ascii="Times New Roman" w:hAnsi="Times New Roman" w:cs="Times New Roman"/>
          <w:sz w:val="28"/>
          <w:szCs w:val="28"/>
        </w:rPr>
        <w:t>С приходом немецких оккупантов на терри</w:t>
      </w:r>
      <w:r w:rsidRPr="00BD34C2" w:rsidR="00991A50">
        <w:rPr>
          <w:rFonts w:ascii="Times New Roman" w:hAnsi="Times New Roman" w:cs="Times New Roman"/>
          <w:sz w:val="28"/>
          <w:szCs w:val="28"/>
        </w:rPr>
        <w:t xml:space="preserve">торию </w:t>
      </w:r>
      <w:r w:rsidRPr="00BD34C2" w:rsidR="00991A50">
        <w:rPr>
          <w:rFonts w:ascii="Times New Roman" w:hAnsi="Times New Roman" w:cs="Times New Roman"/>
          <w:sz w:val="28"/>
          <w:szCs w:val="28"/>
        </w:rPr>
        <w:t>Сморгонского</w:t>
      </w:r>
      <w:r w:rsidRPr="00BD34C2" w:rsidR="00991A50">
        <w:rPr>
          <w:rFonts w:ascii="Times New Roman" w:hAnsi="Times New Roman" w:cs="Times New Roman"/>
          <w:sz w:val="28"/>
          <w:szCs w:val="28"/>
        </w:rPr>
        <w:t xml:space="preserve"> района в 1941 </w:t>
      </w:r>
      <w:r w:rsidRPr="00BD34C2">
        <w:rPr>
          <w:rFonts w:ascii="Times New Roman" w:hAnsi="Times New Roman" w:cs="Times New Roman"/>
          <w:sz w:val="28"/>
          <w:szCs w:val="28"/>
        </w:rPr>
        <w:t xml:space="preserve">г., немецкими оккупантами во главе с их представителем, начальником районной полиции </w:t>
      </w:r>
      <w:r w:rsidRPr="00BD34C2">
        <w:rPr>
          <w:rFonts w:ascii="Times New Roman" w:hAnsi="Times New Roman" w:cs="Times New Roman"/>
          <w:sz w:val="28"/>
          <w:szCs w:val="28"/>
        </w:rPr>
        <w:t>Вольтманом</w:t>
      </w:r>
      <w:r w:rsidRPr="00BD34C2">
        <w:rPr>
          <w:rFonts w:ascii="Times New Roman" w:hAnsi="Times New Roman" w:cs="Times New Roman"/>
          <w:sz w:val="28"/>
          <w:szCs w:val="28"/>
        </w:rPr>
        <w:t xml:space="preserve"> и начальником районной управы </w:t>
      </w:r>
      <w:r w:rsidRPr="00BD34C2">
        <w:rPr>
          <w:rFonts w:ascii="Times New Roman" w:hAnsi="Times New Roman" w:cs="Times New Roman"/>
          <w:sz w:val="28"/>
          <w:szCs w:val="28"/>
        </w:rPr>
        <w:t>Перковским</w:t>
      </w:r>
      <w:r w:rsidRPr="00BD34C2">
        <w:rPr>
          <w:rFonts w:ascii="Times New Roman" w:hAnsi="Times New Roman" w:cs="Times New Roman"/>
          <w:sz w:val="28"/>
          <w:szCs w:val="28"/>
        </w:rPr>
        <w:t xml:space="preserve"> в октябре месяце 1941 г. было создано гетто в</w:t>
      </w:r>
      <w:r w:rsidRPr="00BD34C2" w:rsidR="003318A7">
        <w:rPr>
          <w:rFonts w:ascii="Times New Roman" w:hAnsi="Times New Roman" w:cs="Times New Roman"/>
          <w:sz w:val="28"/>
          <w:szCs w:val="28"/>
        </w:rPr>
        <w:t> </w:t>
      </w:r>
      <w:r w:rsidRPr="00BD34C2">
        <w:rPr>
          <w:rFonts w:ascii="Times New Roman" w:hAnsi="Times New Roman" w:cs="Times New Roman"/>
          <w:sz w:val="28"/>
          <w:szCs w:val="28"/>
        </w:rPr>
        <w:t>г.</w:t>
      </w:r>
      <w:r w:rsidRPr="00BD34C2" w:rsidR="00991A50">
        <w:rPr>
          <w:rFonts w:ascii="Times New Roman" w:hAnsi="Times New Roman" w:cs="Times New Roman"/>
          <w:sz w:val="28"/>
          <w:szCs w:val="28"/>
        </w:rPr>
        <w:t> </w:t>
      </w:r>
      <w:r w:rsidRPr="00BD34C2">
        <w:rPr>
          <w:rFonts w:ascii="Times New Roman" w:hAnsi="Times New Roman" w:cs="Times New Roman"/>
          <w:sz w:val="28"/>
          <w:szCs w:val="28"/>
        </w:rPr>
        <w:t>Сморгони, куда было сог</w:t>
      </w:r>
      <w:r w:rsidRPr="00BD34C2" w:rsidR="00991A50">
        <w:rPr>
          <w:rFonts w:ascii="Times New Roman" w:hAnsi="Times New Roman" w:cs="Times New Roman"/>
          <w:sz w:val="28"/>
          <w:szCs w:val="28"/>
        </w:rPr>
        <w:t>нано всё еврейское население г. </w:t>
      </w:r>
      <w:r w:rsidRPr="00BD34C2">
        <w:rPr>
          <w:rFonts w:ascii="Times New Roman" w:hAnsi="Times New Roman" w:cs="Times New Roman"/>
          <w:sz w:val="28"/>
          <w:szCs w:val="28"/>
        </w:rPr>
        <w:t>Сморгони и</w:t>
      </w:r>
      <w:r w:rsidRPr="00BD34C2" w:rsidR="003318A7">
        <w:rPr>
          <w:rFonts w:ascii="Times New Roman" w:hAnsi="Times New Roman" w:cs="Times New Roman"/>
          <w:sz w:val="28"/>
          <w:szCs w:val="28"/>
        </w:rPr>
        <w:t> </w:t>
      </w:r>
      <w:r w:rsidRPr="00BD34C2">
        <w:rPr>
          <w:rFonts w:ascii="Times New Roman" w:hAnsi="Times New Roman" w:cs="Times New Roman"/>
          <w:sz w:val="28"/>
          <w:szCs w:val="28"/>
        </w:rPr>
        <w:t>окружающих деревень. Как установлено по показаниям свидетелей, в</w:t>
      </w:r>
      <w:r w:rsidRPr="00BD34C2" w:rsidR="003318A7">
        <w:rPr>
          <w:rFonts w:ascii="Times New Roman" w:hAnsi="Times New Roman" w:cs="Times New Roman"/>
          <w:sz w:val="28"/>
          <w:szCs w:val="28"/>
        </w:rPr>
        <w:t> </w:t>
      </w:r>
      <w:r w:rsidRPr="00BD34C2">
        <w:rPr>
          <w:rFonts w:ascii="Times New Roman" w:hAnsi="Times New Roman" w:cs="Times New Roman"/>
          <w:sz w:val="28"/>
          <w:szCs w:val="28"/>
        </w:rPr>
        <w:t>гетто было согнано 3280 человек, которые содержались здесь на</w:t>
      </w:r>
      <w:r w:rsidRPr="00BD34C2" w:rsidR="003318A7">
        <w:rPr>
          <w:rFonts w:ascii="Times New Roman" w:hAnsi="Times New Roman" w:cs="Times New Roman"/>
          <w:sz w:val="28"/>
          <w:szCs w:val="28"/>
        </w:rPr>
        <w:t> </w:t>
      </w:r>
      <w:r w:rsidRPr="00BD34C2">
        <w:rPr>
          <w:rFonts w:ascii="Times New Roman" w:hAnsi="Times New Roman" w:cs="Times New Roman"/>
          <w:sz w:val="28"/>
          <w:szCs w:val="28"/>
        </w:rPr>
        <w:t>протяжении двух месяцев</w:t>
      </w:r>
      <w:r w:rsidRPr="00BD34C2" w:rsidR="0096616F">
        <w:rPr>
          <w:rFonts w:ascii="Times New Roman" w:hAnsi="Times New Roman" w:cs="Times New Roman"/>
          <w:sz w:val="28"/>
          <w:szCs w:val="28"/>
        </w:rPr>
        <w:t>, а затем были вывезены в направлении гор.</w:t>
      </w:r>
      <w:r w:rsidRPr="00BD34C2" w:rsidR="003318A7">
        <w:rPr>
          <w:rFonts w:ascii="Times New Roman" w:hAnsi="Times New Roman" w:cs="Times New Roman"/>
          <w:sz w:val="28"/>
          <w:szCs w:val="28"/>
        </w:rPr>
        <w:t> </w:t>
      </w:r>
      <w:r w:rsidRPr="00BD34C2" w:rsidR="0096616F">
        <w:rPr>
          <w:rFonts w:ascii="Times New Roman" w:hAnsi="Times New Roman" w:cs="Times New Roman"/>
          <w:sz w:val="28"/>
          <w:szCs w:val="28"/>
        </w:rPr>
        <w:t>Вильно. Вследствие уничтожения документации довоенного учёта населения и массового истребления евреев, установить фамилии угнанных не представляется возможным.</w:t>
      </w:r>
    </w:p>
    <w:sectPr w:rsidSect="00B67145">
      <w:headerReference w:type="default" r:id="rId6"/>
      <w:pgSz w:w="11906" w:h="16838"/>
      <w:pgMar w:top="851" w:right="567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1619979121"/>
      <w:docPartObj>
        <w:docPartGallery w:val="Page Numbers (Top of Page)"/>
        <w:docPartUnique/>
      </w:docPartObj>
    </w:sdtPr>
    <w:sdtContent>
      <w:p w:rsidR="00171DED" w:rsidRPr="00171DED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171DED">
          <w:rPr>
            <w:rFonts w:ascii="Times New Roman" w:hAnsi="Times New Roman" w:cs="Times New Roman"/>
            <w:sz w:val="28"/>
          </w:rPr>
          <w:fldChar w:fldCharType="begin"/>
        </w:r>
        <w:r w:rsidRPr="00171DED">
          <w:rPr>
            <w:rFonts w:ascii="Times New Roman" w:hAnsi="Times New Roman" w:cs="Times New Roman"/>
            <w:sz w:val="28"/>
          </w:rPr>
          <w:instrText>PAGE   \* MERGEFORMAT</w:instrText>
        </w:r>
        <w:r w:rsidRPr="00171DED">
          <w:rPr>
            <w:rFonts w:ascii="Times New Roman" w:hAnsi="Times New Roman" w:cs="Times New Roman"/>
            <w:sz w:val="28"/>
          </w:rPr>
          <w:fldChar w:fldCharType="separate"/>
        </w:r>
        <w:r w:rsidR="00BD34C2">
          <w:rPr>
            <w:rFonts w:ascii="Times New Roman" w:hAnsi="Times New Roman" w:cs="Times New Roman"/>
            <w:noProof/>
            <w:sz w:val="28"/>
          </w:rPr>
          <w:t>2</w:t>
        </w:r>
        <w:r w:rsidRPr="00171DE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03"/>
    <w:rsid w:val="00065D92"/>
    <w:rsid w:val="000710A3"/>
    <w:rsid w:val="00072603"/>
    <w:rsid w:val="00074FA0"/>
    <w:rsid w:val="00092196"/>
    <w:rsid w:val="000A3641"/>
    <w:rsid w:val="000F2CC1"/>
    <w:rsid w:val="000F4467"/>
    <w:rsid w:val="001006FA"/>
    <w:rsid w:val="00136309"/>
    <w:rsid w:val="00147132"/>
    <w:rsid w:val="001535BC"/>
    <w:rsid w:val="00171DED"/>
    <w:rsid w:val="001F5945"/>
    <w:rsid w:val="002167A4"/>
    <w:rsid w:val="0029656B"/>
    <w:rsid w:val="002D179D"/>
    <w:rsid w:val="002D7642"/>
    <w:rsid w:val="003318A7"/>
    <w:rsid w:val="00351380"/>
    <w:rsid w:val="00402206"/>
    <w:rsid w:val="00430047"/>
    <w:rsid w:val="004364F1"/>
    <w:rsid w:val="004427F0"/>
    <w:rsid w:val="00447B01"/>
    <w:rsid w:val="004503D4"/>
    <w:rsid w:val="00507B8F"/>
    <w:rsid w:val="005120E5"/>
    <w:rsid w:val="00545EA0"/>
    <w:rsid w:val="00580407"/>
    <w:rsid w:val="00591681"/>
    <w:rsid w:val="005C5CA0"/>
    <w:rsid w:val="005E6FB2"/>
    <w:rsid w:val="006018F1"/>
    <w:rsid w:val="00701F85"/>
    <w:rsid w:val="007C33F8"/>
    <w:rsid w:val="007D2CD9"/>
    <w:rsid w:val="007E5B48"/>
    <w:rsid w:val="00835CD4"/>
    <w:rsid w:val="00855F8A"/>
    <w:rsid w:val="00860196"/>
    <w:rsid w:val="00865B37"/>
    <w:rsid w:val="0086774F"/>
    <w:rsid w:val="008B2A15"/>
    <w:rsid w:val="00911CC5"/>
    <w:rsid w:val="00936422"/>
    <w:rsid w:val="0096616F"/>
    <w:rsid w:val="00991A50"/>
    <w:rsid w:val="009B35CB"/>
    <w:rsid w:val="009C67CE"/>
    <w:rsid w:val="009E6A31"/>
    <w:rsid w:val="00A21381"/>
    <w:rsid w:val="00A70554"/>
    <w:rsid w:val="00B0544A"/>
    <w:rsid w:val="00B400B4"/>
    <w:rsid w:val="00B67145"/>
    <w:rsid w:val="00B729CE"/>
    <w:rsid w:val="00B73EA2"/>
    <w:rsid w:val="00BD34C2"/>
    <w:rsid w:val="00C527C3"/>
    <w:rsid w:val="00C6481D"/>
    <w:rsid w:val="00C86184"/>
    <w:rsid w:val="00CB0F00"/>
    <w:rsid w:val="00CE22AE"/>
    <w:rsid w:val="00CE7EBD"/>
    <w:rsid w:val="00D212A7"/>
    <w:rsid w:val="00D30B85"/>
    <w:rsid w:val="00D574AD"/>
    <w:rsid w:val="00D95F6F"/>
    <w:rsid w:val="00E16F91"/>
    <w:rsid w:val="00E2476F"/>
    <w:rsid w:val="00E523D7"/>
    <w:rsid w:val="00EE0917"/>
    <w:rsid w:val="00F83812"/>
    <w:rsid w:val="00FC6E7F"/>
    <w:rsid w:val="00FE3C22"/>
    <w:rsid w:val="00FE42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7C3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9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C67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B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5945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F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F5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17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71DED"/>
  </w:style>
  <w:style w:type="paragraph" w:styleId="Footer">
    <w:name w:val="footer"/>
    <w:basedOn w:val="Normal"/>
    <w:link w:val="a2"/>
    <w:uiPriority w:val="99"/>
    <w:unhideWhenUsed/>
    <w:rsid w:val="0017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7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3C99-3FD1-4D1E-978A-AFD27F55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kab_242_1</cp:lastModifiedBy>
  <cp:revision>56</cp:revision>
  <dcterms:created xsi:type="dcterms:W3CDTF">2023-01-30T14:36:00Z</dcterms:created>
  <dcterms:modified xsi:type="dcterms:W3CDTF">2023-04-21T11:52:00Z</dcterms:modified>
</cp:coreProperties>
</file>